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4" w:rsidRDefault="001B0CE4" w:rsidP="00DE3A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22F86" wp14:editId="32A5EE0A">
            <wp:extent cx="6496891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3695" cy="89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AD2"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502B9" w:rsidRPr="00DE3AD2" w:rsidRDefault="00DE3AD2" w:rsidP="00DE3A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C07BF" w:rsidRPr="00DE3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</w:t>
      </w:r>
      <w:r w:rsidR="007C07BF"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</w:t>
      </w:r>
      <w:r w:rsidR="00B502B9"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эффективности и  качества образования в начальной школе в условиях реализации ФГОС нового поколения.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младших школьников путем формирования </w:t>
      </w:r>
      <w:r w:rsidRPr="00DE3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компетентности учителя начальных классов.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теоретическую и практическую деятельность по освоению педагогами ФГОС НОО второго поколения.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поиска и поддержки мотивированных детей, а также их сопровождение в течение всего периода обучения в начальной школе (система поддержки мотивированных школьников и общая среда для проявления и развития способностей каждого ребенка, стимулирования и выявления достижения детей)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условий для самообразования учителей и творческой работы коллектива. 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работы с одаренными учащимися;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со слабоуспевающими детьми.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психолого-педагогическую поддержку слабоуспевающих учащихся;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  <w:r w:rsidRPr="00D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овладения учителями начальной школы техникой исследовательского поиска и проектной деятельностью.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</w:t>
      </w:r>
      <w:proofErr w:type="gramStart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у детей желание учиться дальше и сформировать у них основы умения учиться (через ситуацию успеха).    </w:t>
      </w:r>
    </w:p>
    <w:p w:rsidR="00B502B9" w:rsidRPr="00DE3AD2" w:rsidRDefault="00B502B9" w:rsidP="00B5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методических советах;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педагогических советах;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теме самообразования;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Творческими отчетами;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Публикациями  на сайтах;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уроками на ШМО;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уроками для учителей-предметников;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предметных недель;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на курсах повышения квалификации;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конкурсах педагогического мастерства</w:t>
      </w:r>
    </w:p>
    <w:p w:rsidR="00B502B9" w:rsidRPr="00DE3AD2" w:rsidRDefault="00B502B9" w:rsidP="00B5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</w:p>
    <w:p w:rsidR="00492541" w:rsidRDefault="00B502B9" w:rsidP="007C0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Внедрением в учебный процесс инновационных технологий</w:t>
      </w:r>
    </w:p>
    <w:p w:rsidR="00492541" w:rsidRDefault="00492541" w:rsidP="007C0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B9" w:rsidRPr="00492541" w:rsidRDefault="00B502B9" w:rsidP="004925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работы: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обучающихся;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членам МО продолжить работу по самообразованию и повышению квалификационного уровня, расширять сотрудничество с целью поиска новых форм работы, обмена опытом и повышения методического уровня работы МО.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 МО учителей начальных классов на 2020-2021 учебный год: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Аналитическая деятельность: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методической деятельности за 2020-2021 учебный год и планирование на 2020-2021 учебный год.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помощи.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Информационная деятельность: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методического объединения.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3.Взаимопосещение уроков педагогами.</w:t>
      </w:r>
    </w:p>
    <w:p w:rsidR="00B502B9" w:rsidRPr="00DE3AD2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4.Выступления учителей начальных классов на МО, практико-ориентированных семинарах, педагогических </w:t>
      </w:r>
      <w:proofErr w:type="spellStart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советах</w:t>
      </w:r>
      <w:proofErr w:type="gramStart"/>
      <w:r w:rsid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</w:t>
      </w:r>
      <w:proofErr w:type="spellEnd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</w:t>
      </w:r>
      <w:proofErr w:type="spellStart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района.</w:t>
      </w:r>
    </w:p>
    <w:p w:rsidR="00492541" w:rsidRDefault="00B502B9" w:rsidP="00B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квалификации педагогов на курсах</w:t>
      </w:r>
    </w:p>
    <w:p w:rsidR="00492541" w:rsidRDefault="00B502B9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Презентация педагогического опыта по реализации ФГОС</w:t>
      </w:r>
    </w:p>
    <w:p w:rsid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F0" w:rsidRDefault="002648F0" w:rsidP="004925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AD2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 план   работы методического объединения начальных классов</w:t>
      </w:r>
    </w:p>
    <w:p w:rsidR="00492541" w:rsidRDefault="00492541" w:rsidP="004925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4978"/>
        <w:gridCol w:w="2251"/>
      </w:tblGrid>
      <w:tr w:rsidR="00492541" w:rsidTr="00492541">
        <w:tc>
          <w:tcPr>
            <w:tcW w:w="567" w:type="dxa"/>
          </w:tcPr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4978" w:type="dxa"/>
          </w:tcPr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для обсуждения</w:t>
            </w:r>
          </w:p>
        </w:tc>
        <w:tc>
          <w:tcPr>
            <w:tcW w:w="2251" w:type="dxa"/>
          </w:tcPr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492541" w:rsidTr="00492541">
        <w:tc>
          <w:tcPr>
            <w:tcW w:w="567" w:type="dxa"/>
          </w:tcPr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№1</w:t>
            </w:r>
          </w:p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Организационное заседание. Подготовка к новому учебному году.</w:t>
            </w:r>
          </w:p>
        </w:tc>
        <w:tc>
          <w:tcPr>
            <w:tcW w:w="4978" w:type="dxa"/>
          </w:tcPr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за 2020-2021 учебный год и ознакомление с планом работы школьного методического объединения учителей начальной школы на 2020-2021 учебный год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Методические рекомендации САНПИН -МР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ШМО учителей начальной школы на 2020-2021 учебный год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по ФГОС для учащихся 1- 4 классов учителей начальной школы на 2020-2021 учебный год. 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внеурочной деятельности для учащихся 1-4 классов на 2020-2021учебный год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для учащихся 1-4классов с ОВЗ и находящихся на домашнем обучении на 2020-2021 учебный год.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ведения электронного журнала.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</w:t>
            </w: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 самообразования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учителей.</w:t>
            </w:r>
          </w:p>
          <w:p w:rsidR="00492541" w:rsidRPr="00DE3AD2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учебниками и рабочими тетрадями учащихся начальной школы на 2020-2021 г. 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обзор новинок методической литературы. Учебно- методическое обеспечение на новый учебный год.</w:t>
            </w:r>
          </w:p>
          <w:p w:rsidR="00492541" w:rsidRPr="001927E6" w:rsidRDefault="00492541" w:rsidP="004925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Всероссийским проверочным работа</w:t>
            </w:r>
          </w:p>
        </w:tc>
        <w:tc>
          <w:tcPr>
            <w:tcW w:w="2251" w:type="dxa"/>
          </w:tcPr>
          <w:p w:rsidR="00492541" w:rsidRPr="00492541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41" w:rsidTr="00492541">
        <w:tc>
          <w:tcPr>
            <w:tcW w:w="567" w:type="dxa"/>
          </w:tcPr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Текущая работа</w:t>
            </w:r>
          </w:p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492541" w:rsidRPr="004A2253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документов</w:t>
            </w:r>
            <w:r w:rsidRPr="004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учебных программ, качественное составление календарно-тематических планов и использование информации в практике. </w:t>
            </w:r>
          </w:p>
          <w:p w:rsidR="00492541" w:rsidRPr="004A2253" w:rsidRDefault="00492541" w:rsidP="0049254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индивидуальная работа с детьми «группы риска»</w:t>
            </w:r>
          </w:p>
          <w:p w:rsidR="00492541" w:rsidRPr="004A2253" w:rsidRDefault="00492541" w:rsidP="0049254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бесплатного горячего питания учащихся</w:t>
            </w:r>
          </w:p>
          <w:p w:rsidR="00492541" w:rsidRPr="004A2253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стартовой диагностики для обучающихся 1-4 классов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русскому языку и математике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к/работы;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контрольных работ на 2020-2021учебный год 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 порядке оформления и ведения тетрадей, о требованиях к оформлению классного электронного журнала 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орфографический режим.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на начало учебного года: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оборудования, используемого при изучении отдельных предметов (мультимедийные обучающие программы, электронные библиотеки и базы данных, и т.д.) </w:t>
            </w:r>
          </w:p>
          <w:p w:rsidR="00492541" w:rsidRPr="00DE3AD2" w:rsidRDefault="00492541" w:rsidP="0049254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графиков открытых уроков.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Подготовка и проведение «Предметной недели» в начальной школе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Организация оздоровительных режимных моментов в учебном и воспитательном 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процессах: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до занятий;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  <w:proofErr w:type="gramStart"/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ежеурочное</w:t>
            </w:r>
            <w:proofErr w:type="spellEnd"/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проветривание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различных заболеваний 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учащихся 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поведения уч-ся на переменах, предупреждение травматизма </w:t>
            </w:r>
          </w:p>
          <w:p w:rsidR="00492541" w:rsidRPr="00DE3AD2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профилактике простудных заболеваний </w:t>
            </w:r>
          </w:p>
          <w:p w:rsidR="001927E6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в первых классах.</w:t>
            </w:r>
          </w:p>
          <w:p w:rsidR="00492541" w:rsidRPr="001927E6" w:rsidRDefault="00492541" w:rsidP="0049254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участие учащихся в школьном и муниципальном этапе всероссийской олимпиады школьников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Подведение итогов 1 четверти. 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Посещение уроков в 5-х классах.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7.Уточнение списка детей с повышенными учебными способностями с указанием предмета или направления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8.Составление списков слабоуспевающих детей и плана работы с ними.</w:t>
            </w:r>
          </w:p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Школьный этап Фестиваля методических идей</w:t>
            </w:r>
          </w:p>
        </w:tc>
        <w:tc>
          <w:tcPr>
            <w:tcW w:w="2251" w:type="dxa"/>
          </w:tcPr>
          <w:p w:rsidR="00492541" w:rsidRPr="004A2253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сентябрь-</w:t>
            </w: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4A2253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</w:t>
            </w:r>
          </w:p>
          <w:p w:rsidR="00492541" w:rsidRPr="004A2253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41" w:rsidTr="00492541">
        <w:tc>
          <w:tcPr>
            <w:tcW w:w="567" w:type="dxa"/>
          </w:tcPr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492541" w:rsidRPr="00DE3AD2" w:rsidRDefault="00492541" w:rsidP="00492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Заседание №2 </w:t>
            </w:r>
          </w:p>
          <w:p w:rsidR="00492541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«Принцип преемственности начального и основного звеньев обучения»</w:t>
            </w:r>
          </w:p>
        </w:tc>
        <w:tc>
          <w:tcPr>
            <w:tcW w:w="4978" w:type="dxa"/>
          </w:tcPr>
          <w:p w:rsidR="00492541" w:rsidRPr="00DE3AD2" w:rsidRDefault="00492541" w:rsidP="004925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замеры скорости письма, вычислительных навыков, техники чтения, в целях проверки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 учащихся.</w:t>
            </w:r>
          </w:p>
          <w:p w:rsidR="00492541" w:rsidRPr="00DE3AD2" w:rsidRDefault="00492541" w:rsidP="0049254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обучающихся 1--х классов </w:t>
            </w:r>
          </w:p>
          <w:p w:rsidR="00492541" w:rsidRPr="00DE3AD2" w:rsidRDefault="00492541" w:rsidP="0049254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русскому языку во 2-4 классах</w:t>
            </w:r>
          </w:p>
          <w:p w:rsidR="00492541" w:rsidRPr="004A2253" w:rsidRDefault="00492541" w:rsidP="004A2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работы с одаренными детьми.</w:t>
            </w:r>
          </w:p>
          <w:p w:rsidR="00492541" w:rsidRPr="00DE3AD2" w:rsidRDefault="00492541" w:rsidP="0049254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классных предметных олимпиадах</w:t>
            </w:r>
          </w:p>
          <w:p w:rsidR="00492541" w:rsidRPr="00DE3AD2" w:rsidRDefault="00492541" w:rsidP="0049254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во Всероссийской олимпиаде по различным предметам </w:t>
            </w:r>
          </w:p>
          <w:p w:rsidR="00492541" w:rsidRDefault="00492541" w:rsidP="0049254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международной олимпиаде «Русский медвежонок»</w:t>
            </w:r>
          </w:p>
          <w:p w:rsidR="00492541" w:rsidRPr="00492541" w:rsidRDefault="00492541" w:rsidP="0049254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здорового образа жизни и воспитание культуры здоровья у учащихся.</w:t>
            </w:r>
          </w:p>
          <w:p w:rsidR="00492541" w:rsidRPr="00DE3AD2" w:rsidRDefault="00492541" w:rsidP="0049254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492541" w:rsidRPr="00DE3AD2" w:rsidRDefault="00492541" w:rsidP="0049254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коммуникативной компетенции младших школьников на уроках и во внеурочное время 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41" w:rsidRPr="00DE3AD2" w:rsidRDefault="00492541" w:rsidP="0049254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первоклассников к обучению в школе в условиях ФГОС НОО. 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адаптации первоклассников </w:t>
            </w:r>
          </w:p>
          <w:p w:rsidR="00492541" w:rsidRPr="00DE3AD2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«Принцип преемственности начального и основного звеньев обучения». </w:t>
            </w:r>
          </w:p>
          <w:p w:rsidR="00492541" w:rsidRPr="00DE3AD2" w:rsidRDefault="00492541" w:rsidP="0049254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орфографический режим в начальной школе по ФГОС</w:t>
            </w:r>
          </w:p>
          <w:p w:rsidR="00492541" w:rsidRPr="001927E6" w:rsidRDefault="00492541" w:rsidP="0049254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в начальной школе в соответствии с ФГОС</w:t>
            </w:r>
          </w:p>
        </w:tc>
        <w:tc>
          <w:tcPr>
            <w:tcW w:w="2251" w:type="dxa"/>
          </w:tcPr>
          <w:p w:rsidR="00492541" w:rsidRPr="004A2253" w:rsidRDefault="00492541" w:rsidP="0049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F41" w:rsidTr="00492541">
        <w:tc>
          <w:tcPr>
            <w:tcW w:w="567" w:type="dxa"/>
          </w:tcPr>
          <w:p w:rsidR="00687F41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формирования предметных результатов по математике во 2-4 классах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Предупреждение перегрузки учащихся 2-4-х классов домашними заданиями (объем и содержание д/з)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и анализ контрольных работ по математике и русскому языку за первое полугодие.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проведения административных контрольных работ 2-4 классы</w:t>
            </w:r>
          </w:p>
          <w:p w:rsidR="00687F41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одаренными детьми и учащимися с повышенными учебными способностями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ноябрь-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87F41" w:rsidTr="00492541">
        <w:tc>
          <w:tcPr>
            <w:tcW w:w="567" w:type="dxa"/>
          </w:tcPr>
          <w:p w:rsidR="00687F41" w:rsidRDefault="005B2A72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№3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: Использование ИКТ технологий в деятельности учителя начальных классов </w:t>
            </w: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повышения эффективности урока</w:t>
            </w:r>
          </w:p>
        </w:tc>
        <w:tc>
          <w:tcPr>
            <w:tcW w:w="4978" w:type="dxa"/>
          </w:tcPr>
          <w:p w:rsidR="00687F41" w:rsidRPr="00DE3AD2" w:rsidRDefault="00687F41" w:rsidP="00687F41">
            <w:pPr>
              <w:pStyle w:val="a6"/>
              <w:numPr>
                <w:ilvl w:val="1"/>
                <w:numId w:val="13"/>
              </w:numPr>
              <w:spacing w:before="100" w:beforeAutospacing="1" w:after="100" w:afterAutospacing="1"/>
              <w:rPr>
                <w:lang w:eastAsia="ru-RU"/>
              </w:rPr>
            </w:pPr>
            <w:r w:rsidRPr="00DE3AD2">
              <w:rPr>
                <w:lang w:eastAsia="ru-RU"/>
              </w:rPr>
              <w:lastRenderedPageBreak/>
              <w:t xml:space="preserve">Итоги второй четверти </w:t>
            </w:r>
          </w:p>
          <w:p w:rsidR="00687F41" w:rsidRPr="00DE3AD2" w:rsidRDefault="00687F41" w:rsidP="00687F4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тетрадей для контрольных работ по русскому языку и математике</w:t>
            </w:r>
          </w:p>
          <w:p w:rsidR="00687F41" w:rsidRPr="00DE3AD2" w:rsidRDefault="00687F41" w:rsidP="00687F4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УУД на уроках в 1-4 классах</w:t>
            </w:r>
          </w:p>
          <w:p w:rsidR="00687F41" w:rsidRPr="00DE3AD2" w:rsidRDefault="00687F41" w:rsidP="00687F4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687F41" w:rsidRPr="00DE3AD2" w:rsidRDefault="00687F41" w:rsidP="004A225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687F41" w:rsidRPr="004A2253" w:rsidRDefault="00687F41" w:rsidP="004A225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4A2253">
              <w:rPr>
                <w:rFonts w:ascii="Times New Roman" w:hAnsi="Times New Roman" w:cs="Times New Roman"/>
                <w:bCs/>
                <w:lang w:eastAsia="ru-RU"/>
              </w:rPr>
              <w:t xml:space="preserve">Программы </w:t>
            </w:r>
            <w:proofErr w:type="spellStart"/>
            <w:r w:rsidRPr="004A2253">
              <w:rPr>
                <w:rFonts w:ascii="Times New Roman" w:hAnsi="Times New Roman" w:cs="Times New Roman"/>
                <w:bCs/>
                <w:lang w:eastAsia="ru-RU"/>
              </w:rPr>
              <w:t>Microsoft</w:t>
            </w:r>
            <w:proofErr w:type="spellEnd"/>
            <w:r w:rsidRPr="004A225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2253">
              <w:rPr>
                <w:rFonts w:ascii="Times New Roman" w:hAnsi="Times New Roman" w:cs="Times New Roman"/>
                <w:bCs/>
                <w:lang w:eastAsia="ru-RU"/>
              </w:rPr>
              <w:t>Office</w:t>
            </w:r>
            <w:proofErr w:type="spellEnd"/>
            <w:r w:rsidRPr="004A225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2253">
              <w:rPr>
                <w:rFonts w:ascii="Times New Roman" w:hAnsi="Times New Roman" w:cs="Times New Roman"/>
                <w:bCs/>
                <w:lang w:eastAsia="ru-RU"/>
              </w:rPr>
              <w:t>Power</w:t>
            </w:r>
            <w:proofErr w:type="spellEnd"/>
            <w:r w:rsidRPr="004A225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2253">
              <w:rPr>
                <w:rFonts w:ascii="Times New Roman" w:hAnsi="Times New Roman" w:cs="Times New Roman"/>
                <w:bCs/>
                <w:lang w:eastAsia="ru-RU"/>
              </w:rPr>
              <w:t>Point</w:t>
            </w:r>
            <w:proofErr w:type="spellEnd"/>
            <w:r w:rsidRPr="004A2253">
              <w:rPr>
                <w:rFonts w:ascii="Times New Roman" w:hAnsi="Times New Roman" w:cs="Times New Roman"/>
                <w:bCs/>
                <w:lang w:eastAsia="ru-RU"/>
              </w:rPr>
              <w:t>, GOOGL ТЕСТ и использование электронных презентаций на уроках в начальной школе</w:t>
            </w:r>
          </w:p>
          <w:p w:rsidR="00687F41" w:rsidRPr="00DE3AD2" w:rsidRDefault="00687F41" w:rsidP="004A225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7F41" w:rsidRPr="00DE3AD2" w:rsidRDefault="00687F41" w:rsidP="004A225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различных конкурсах</w:t>
            </w:r>
          </w:p>
          <w:p w:rsidR="00687F41" w:rsidRPr="00DE3AD2" w:rsidRDefault="00687F41" w:rsidP="00687F4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международной математической игре «Кенгуру»</w:t>
            </w:r>
          </w:p>
          <w:p w:rsidR="00687F41" w:rsidRPr="001927E6" w:rsidRDefault="00687F41" w:rsidP="001927E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олимпиаде школьников </w:t>
            </w:r>
            <w:r w:rsidRP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Подготовка к школе в условиях ФГО</w:t>
            </w:r>
            <w:r w:rsid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заседание №3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: Использование ИКТ технологий в </w:t>
            </w: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деятельности учителя начальных классов для повышения эффективности урока</w:t>
            </w:r>
          </w:p>
        </w:tc>
      </w:tr>
      <w:tr w:rsidR="00687F41" w:rsidTr="00492541">
        <w:tc>
          <w:tcPr>
            <w:tcW w:w="567" w:type="dxa"/>
          </w:tcPr>
          <w:p w:rsidR="00687F41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и контроль</w:t>
            </w:r>
          </w:p>
          <w:p w:rsidR="00687F41" w:rsidRPr="00DE3AD2" w:rsidRDefault="00687F41" w:rsidP="00687F4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тетрадей для контрольных работ по русскому языку и математике 2-4 классы</w:t>
            </w:r>
          </w:p>
          <w:p w:rsidR="00687F41" w:rsidRPr="00DE3AD2" w:rsidRDefault="00687F41" w:rsidP="00687F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математике и русскому языку в 2 -4 классах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учителей начальной школы с одаренными учащимися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 Проведение мероприятий, направленных на воспитание духовно-нравственных ценностей.</w:t>
            </w: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январь-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февраль-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F41" w:rsidTr="00492541">
        <w:tc>
          <w:tcPr>
            <w:tcW w:w="567" w:type="dxa"/>
          </w:tcPr>
          <w:p w:rsidR="00687F41" w:rsidRDefault="005B2A72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Заседание №4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: «Технологии учебной деятельности, создающие «ситуацию успеха» для обучающихся</w:t>
            </w: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1.Подготовка к всероссийским итоговым проверочным работам обучающихся 4 </w:t>
            </w: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в условиях реализации ФГОС НОО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формирования предметных результатов по математике и русскому языку во 2-4 классах </w:t>
            </w:r>
          </w:p>
          <w:p w:rsidR="00687F41" w:rsidRPr="00DE3AD2" w:rsidRDefault="00687F41" w:rsidP="00687F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687F41" w:rsidRPr="00DE3AD2" w:rsidRDefault="00687F41" w:rsidP="00687F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рабочих тетрадей по русскому языку и математике</w:t>
            </w:r>
          </w:p>
          <w:p w:rsidR="00687F41" w:rsidRPr="00DE3AD2" w:rsidRDefault="00687F41" w:rsidP="00687F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«Предметной недели» в начальной школе</w:t>
            </w:r>
          </w:p>
          <w:p w:rsidR="00687F41" w:rsidRPr="00DE3AD2" w:rsidRDefault="00687F41" w:rsidP="00687F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учителей начальной школы с одаренными учащимися</w:t>
            </w:r>
          </w:p>
          <w:p w:rsidR="00687F41" w:rsidRPr="004A2253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A22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Технологии учебной </w:t>
            </w:r>
            <w:proofErr w:type="gramStart"/>
            <w:r w:rsidRPr="004A22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4A22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создающие ситуацию «успеха» для учащегося</w:t>
            </w:r>
            <w:r w:rsidRPr="004A22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7F41" w:rsidRPr="004A2253" w:rsidRDefault="00687F41" w:rsidP="00687F4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ситуации успеха в учебной деятельности младших школьников</w:t>
            </w:r>
          </w:p>
          <w:p w:rsidR="00687F41" w:rsidRPr="00DE3AD2" w:rsidRDefault="00687F41" w:rsidP="00687F41">
            <w:pPr>
              <w:numPr>
                <w:ilvl w:val="1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младших школьников, как фактор успешности воспитания и обучения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4..Контроль проведения учебных занятий в виде игр, развивающих упражнений, экскурсий.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5.Соблюдение режима дня.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6.Преемственность в обучении в 5 классах.</w:t>
            </w: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87F41" w:rsidTr="001927E6">
        <w:trPr>
          <w:trHeight w:val="58"/>
        </w:trPr>
        <w:tc>
          <w:tcPr>
            <w:tcW w:w="567" w:type="dxa"/>
          </w:tcPr>
          <w:p w:rsidR="00687F41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F41" w:rsidTr="00492541">
        <w:tc>
          <w:tcPr>
            <w:tcW w:w="567" w:type="dxa"/>
          </w:tcPr>
          <w:p w:rsidR="00687F41" w:rsidRDefault="005B2A72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Заседание №5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«Результаты деятельности педагогического коллектива начальной </w:t>
            </w:r>
            <w:proofErr w:type="spellStart"/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школы.Совершенствование</w:t>
            </w:r>
            <w:proofErr w:type="spellEnd"/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образовательного процесса» </w:t>
            </w: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Всероссийские итоговые проверочные работы обучающихся 4 классов как метод контроля в условиях реализации ФГОС НОО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формирования предметных результатов по математике и русскому языку в 1,4 классах 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учителей начальной школы с одаренными учащимися</w:t>
            </w:r>
            <w:proofErr w:type="gramStart"/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опытом учителей по вопросу:</w:t>
            </w:r>
          </w:p>
          <w:p w:rsidR="00687F41" w:rsidRPr="00DE3AD2" w:rsidRDefault="00687F41" w:rsidP="00687F4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успешности обучения младших школьников.</w:t>
            </w:r>
          </w:p>
          <w:p w:rsidR="00687F41" w:rsidRPr="00DE3AD2" w:rsidRDefault="00687F41" w:rsidP="00687F4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анализ работы с портфолио</w:t>
            </w:r>
            <w:proofErr w:type="gramStart"/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87F41" w:rsidRDefault="00687F41" w:rsidP="00687F4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и творческих конкурсах, публикации на сайтах.</w:t>
            </w:r>
          </w:p>
          <w:p w:rsidR="00687F41" w:rsidRPr="00687F41" w:rsidRDefault="00687F41" w:rsidP="00687F4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4.Обмен опытом.</w:t>
            </w:r>
          </w:p>
          <w:p w:rsidR="00687F41" w:rsidRPr="00DE3AD2" w:rsidRDefault="00687F41" w:rsidP="00687F4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уроков математики и внеурочной деятельности </w:t>
            </w:r>
          </w:p>
          <w:p w:rsidR="00687F41" w:rsidRPr="001927E6" w:rsidRDefault="00687F41" w:rsidP="00687F4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Дистанционная и очная формы обучения в начальной школе в условиях инклюзивного образования</w:t>
            </w: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687F41" w:rsidTr="00492541">
        <w:tc>
          <w:tcPr>
            <w:tcW w:w="567" w:type="dxa"/>
          </w:tcPr>
          <w:p w:rsidR="00687F41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7F41" w:rsidRPr="00DE3AD2" w:rsidRDefault="00687F41" w:rsidP="0068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4978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 анализ итоговых контрольных работ.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и анализ техники чтения.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3.Взаимопосещение уроков учителей среднего звена и учителей 4-х классов.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и проведение родительского собрания для родителей будущих первоклассников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в творческих группах по определению задач, содержания работы, выбора методических тем на 2020-2021 уч. год.</w:t>
            </w:r>
          </w:p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687F41" w:rsidRPr="00DE3AD2" w:rsidRDefault="00687F41" w:rsidP="0068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4"/>
          <w:szCs w:val="24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4"/>
          <w:szCs w:val="24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4"/>
          <w:szCs w:val="24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4"/>
          <w:szCs w:val="24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4"/>
          <w:szCs w:val="24"/>
        </w:rPr>
      </w:pPr>
    </w:p>
    <w:p w:rsidR="004A2253" w:rsidRDefault="004A2253" w:rsidP="00846364">
      <w:pPr>
        <w:rPr>
          <w:rFonts w:ascii="Times New Roman" w:hAnsi="Times New Roman" w:cs="Times New Roman"/>
          <w:b/>
          <w:sz w:val="28"/>
          <w:szCs w:val="24"/>
        </w:rPr>
      </w:pPr>
    </w:p>
    <w:p w:rsidR="00846364" w:rsidRPr="004A2253" w:rsidRDefault="00846364" w:rsidP="00846364">
      <w:pPr>
        <w:rPr>
          <w:rFonts w:ascii="Times New Roman" w:hAnsi="Times New Roman" w:cs="Times New Roman"/>
          <w:b/>
          <w:sz w:val="28"/>
          <w:szCs w:val="24"/>
        </w:rPr>
      </w:pPr>
      <w:r w:rsidRPr="004A225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 проведения предметной недели (начальные классы) МОУ «СОШ с. Воскресенское»  </w:t>
      </w:r>
      <w:r w:rsidR="008F52E4" w:rsidRPr="004A2253">
        <w:rPr>
          <w:rFonts w:ascii="Times New Roman" w:hAnsi="Times New Roman" w:cs="Times New Roman"/>
          <w:b/>
          <w:sz w:val="28"/>
          <w:szCs w:val="24"/>
        </w:rPr>
        <w:t>2020-2021</w:t>
      </w:r>
      <w:r w:rsidRPr="004A2253">
        <w:rPr>
          <w:rFonts w:ascii="Times New Roman" w:hAnsi="Times New Roman" w:cs="Times New Roman"/>
          <w:b/>
          <w:sz w:val="28"/>
          <w:szCs w:val="24"/>
        </w:rPr>
        <w:t>г</w:t>
      </w:r>
    </w:p>
    <w:p w:rsidR="00846364" w:rsidRPr="00DE3AD2" w:rsidRDefault="00846364" w:rsidP="008463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72"/>
        <w:gridCol w:w="4050"/>
        <w:gridCol w:w="2126"/>
      </w:tblGrid>
      <w:tr w:rsidR="00846364" w:rsidRPr="00DE3AD2" w:rsidTr="001927E6">
        <w:tc>
          <w:tcPr>
            <w:tcW w:w="567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Участие в проекте «Золотая осень» выставка поделок из природного материала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1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И.А, </w:t>
            </w: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Солодиенко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Л.И., Зинченко О.А, Кузьмина М.А., </w:t>
            </w: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Е.Н, </w:t>
            </w:r>
            <w:r w:rsidR="00110F5B">
              <w:rPr>
                <w:rFonts w:ascii="Times New Roman" w:hAnsi="Times New Roman" w:cs="Times New Roman"/>
                <w:sz w:val="24"/>
                <w:szCs w:val="24"/>
              </w:rPr>
              <w:t>Фадеева Л.В.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10-15 сентября</w:t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«Осень-волшебница»</w:t>
            </w:r>
          </w:p>
        </w:tc>
        <w:tc>
          <w:tcPr>
            <w:tcW w:w="4050" w:type="dxa"/>
          </w:tcPr>
          <w:p w:rsidR="00846364" w:rsidRPr="00DE3AD2" w:rsidRDefault="00846364" w:rsidP="001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И.А, </w:t>
            </w: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Солодиенко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Л.И., Зинченко О.А, Кузьмина М.А., </w:t>
            </w: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Е.Н, </w:t>
            </w:r>
            <w:r w:rsidR="00110F5B">
              <w:rPr>
                <w:rFonts w:ascii="Times New Roman" w:hAnsi="Times New Roman" w:cs="Times New Roman"/>
                <w:sz w:val="24"/>
                <w:szCs w:val="24"/>
              </w:rPr>
              <w:t>Фадеева Л.В.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Октябрь. 1 неделя</w:t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КВН «Узнаем больше о русском языке»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Фадеева Л В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Октябрь, 2 неделя</w:t>
            </w: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КВН «Математический калейдоскоп»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Кравцова И.А.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</w:tc>
      </w:tr>
      <w:tr w:rsidR="00846364" w:rsidRPr="00DE3AD2" w:rsidTr="001927E6">
        <w:trPr>
          <w:trHeight w:val="744"/>
        </w:trPr>
        <w:tc>
          <w:tcPr>
            <w:tcW w:w="567" w:type="dxa"/>
            <w:tcBorders>
              <w:bottom w:val="single" w:sz="4" w:space="0" w:color="auto"/>
            </w:tcBorders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В мире интересного. «Эти забавные животные»</w:t>
            </w:r>
          </w:p>
          <w:p w:rsidR="008F52E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М.А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6364" w:rsidRPr="00DE3AD2" w:rsidRDefault="00846364" w:rsidP="0049254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Октябрь. 3 неделя</w:t>
            </w:r>
          </w:p>
        </w:tc>
      </w:tr>
      <w:tr w:rsidR="008F52E4" w:rsidRPr="00DE3AD2" w:rsidTr="001927E6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52E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8F52E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Умники и умницы»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8F52E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Е 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52E4" w:rsidRPr="00DE3AD2" w:rsidRDefault="002648F0" w:rsidP="0049254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</w:tc>
      </w:tr>
      <w:tr w:rsidR="00846364" w:rsidRPr="00DE3AD2" w:rsidTr="001927E6">
        <w:tc>
          <w:tcPr>
            <w:tcW w:w="567" w:type="dxa"/>
            <w:tcBorders>
              <w:top w:val="single" w:sz="4" w:space="0" w:color="auto"/>
            </w:tcBorders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Викторина «История чисел»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Солодиенко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Октябрь,  2 неделя</w:t>
            </w: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F52E4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«Эти волшебные мячи</w:t>
            </w:r>
            <w:r w:rsidR="00846364" w:rsidRPr="00DE3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Зинченко О.А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F52E4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Викторина «Почемучки»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F52E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Шеломанова</w:t>
            </w:r>
            <w:proofErr w:type="spellEnd"/>
            <w:r w:rsidRPr="00DE3AD2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  <w:p w:rsidR="00846364" w:rsidRPr="00DE3AD2" w:rsidRDefault="00846364" w:rsidP="00492541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6364" w:rsidRPr="00DE3AD2" w:rsidTr="001927E6">
        <w:tc>
          <w:tcPr>
            <w:tcW w:w="567" w:type="dxa"/>
          </w:tcPr>
          <w:p w:rsidR="00846364" w:rsidRPr="00DE3AD2" w:rsidRDefault="008F52E4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«Пробуем свои силы»</w:t>
            </w:r>
          </w:p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46364" w:rsidRPr="00DE3AD2" w:rsidRDefault="00846364" w:rsidP="0049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364" w:rsidRPr="00DE3AD2" w:rsidRDefault="00846364" w:rsidP="00492541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B2ECD" w:rsidRDefault="004B2ECD"/>
    <w:p w:rsidR="009E7CBB" w:rsidRPr="00FE16D7" w:rsidRDefault="00FE16D7" w:rsidP="009E7CBB">
      <w:pPr>
        <w:rPr>
          <w:rFonts w:ascii="Times New Roman" w:hAnsi="Times New Roman" w:cs="Times New Roman"/>
          <w:b/>
          <w:sz w:val="28"/>
        </w:rPr>
      </w:pPr>
      <w:r w:rsidRPr="00FE16D7">
        <w:rPr>
          <w:rFonts w:ascii="Times New Roman" w:hAnsi="Times New Roman" w:cs="Times New Roman"/>
          <w:b/>
          <w:sz w:val="28"/>
        </w:rPr>
        <w:t xml:space="preserve">                           Кадровый состав МО начальных классов</w:t>
      </w:r>
    </w:p>
    <w:tbl>
      <w:tblPr>
        <w:tblStyle w:val="a4"/>
        <w:tblW w:w="113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4"/>
        <w:gridCol w:w="1442"/>
        <w:gridCol w:w="1820"/>
        <w:gridCol w:w="1448"/>
        <w:gridCol w:w="1057"/>
        <w:gridCol w:w="656"/>
        <w:gridCol w:w="786"/>
        <w:gridCol w:w="1328"/>
        <w:gridCol w:w="2124"/>
        <w:gridCol w:w="303"/>
      </w:tblGrid>
      <w:tr w:rsidR="00FE16D7" w:rsidTr="00FE16D7">
        <w:trPr>
          <w:trHeight w:val="1411"/>
        </w:trPr>
        <w:tc>
          <w:tcPr>
            <w:tcW w:w="394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1442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szCs w:val="24"/>
              </w:rPr>
              <w:t>Фамилия</w:t>
            </w:r>
          </w:p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szCs w:val="24"/>
              </w:rPr>
              <w:t>Имя</w:t>
            </w:r>
          </w:p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szCs w:val="24"/>
              </w:rPr>
              <w:t>Отчество</w:t>
            </w:r>
          </w:p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20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szCs w:val="24"/>
              </w:rPr>
              <w:t>Место работы</w:t>
            </w:r>
          </w:p>
        </w:tc>
        <w:tc>
          <w:tcPr>
            <w:tcW w:w="1448" w:type="dxa"/>
          </w:tcPr>
          <w:p w:rsidR="009E7CBB" w:rsidRPr="004A2253" w:rsidRDefault="009E7CBB" w:rsidP="009E7CBB">
            <w:pPr>
              <w:pStyle w:val="p2"/>
              <w:shd w:val="clear" w:color="auto" w:fill="FFFFFF"/>
              <w:spacing w:beforeAutospacing="0" w:afterAutospacing="0"/>
              <w:ind w:left="112" w:right="112"/>
              <w:rPr>
                <w:b/>
                <w:i/>
                <w:color w:val="000000"/>
                <w:sz w:val="22"/>
              </w:rPr>
            </w:pPr>
            <w:r w:rsidRPr="004A2253">
              <w:rPr>
                <w:b/>
                <w:i/>
                <w:color w:val="000000"/>
                <w:sz w:val="22"/>
              </w:rPr>
              <w:t>Категория, год присвоения, награды</w:t>
            </w:r>
          </w:p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057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Вид КПК, год прохождения</w:t>
            </w:r>
          </w:p>
        </w:tc>
        <w:tc>
          <w:tcPr>
            <w:tcW w:w="656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Пед</w:t>
            </w:r>
            <w:proofErr w:type="spellEnd"/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. стаж</w:t>
            </w:r>
          </w:p>
        </w:tc>
        <w:tc>
          <w:tcPr>
            <w:tcW w:w="786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328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4" w:type="dxa"/>
          </w:tcPr>
          <w:p w:rsidR="009E7CBB" w:rsidRPr="004A2253" w:rsidRDefault="009E7CBB" w:rsidP="009E7C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A2253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Автор УМК</w:t>
            </w:r>
          </w:p>
        </w:tc>
        <w:tc>
          <w:tcPr>
            <w:tcW w:w="303" w:type="dxa"/>
          </w:tcPr>
          <w:p w:rsidR="009E7CBB" w:rsidRPr="003C480D" w:rsidRDefault="009E7CBB" w:rsidP="009E7CBB">
            <w:pPr>
              <w:pStyle w:val="p2"/>
              <w:shd w:val="clear" w:color="auto" w:fill="FFFFFF"/>
              <w:spacing w:beforeAutospacing="0" w:afterAutospacing="0"/>
              <w:ind w:right="112"/>
              <w:rPr>
                <w:b/>
                <w:color w:val="000000"/>
                <w:sz w:val="22"/>
              </w:rPr>
            </w:pPr>
          </w:p>
          <w:p w:rsidR="009E7CBB" w:rsidRPr="003C480D" w:rsidRDefault="009E7CBB" w:rsidP="009E7CB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E16D7" w:rsidTr="00FE16D7">
        <w:trPr>
          <w:trHeight w:val="736"/>
        </w:trPr>
        <w:tc>
          <w:tcPr>
            <w:tcW w:w="394" w:type="dxa"/>
          </w:tcPr>
          <w:p w:rsidR="00FE16D7" w:rsidRDefault="00FE16D7" w:rsidP="00FE16D7">
            <w:r>
              <w:t>1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Зинченко Ольга Александровна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с.Воскресенское»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заочные 2020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16D7" w:rsidTr="00FE16D7">
        <w:trPr>
          <w:trHeight w:val="1224"/>
        </w:trPr>
        <w:tc>
          <w:tcPr>
            <w:tcW w:w="394" w:type="dxa"/>
          </w:tcPr>
          <w:p w:rsidR="00FE16D7" w:rsidRDefault="00FE16D7" w:rsidP="00FE16D7">
            <w:r>
              <w:lastRenderedPageBreak/>
              <w:t>2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Кравцова Ирина Анатольевна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с.Воскресенское»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2015 г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«Почетный работник»</w:t>
            </w: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Очные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2014 г, заочные 2019г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Default="00FE16D7" w:rsidP="00FE16D7"/>
        </w:tc>
      </w:tr>
      <w:tr w:rsidR="00FE16D7" w:rsidTr="00FE16D7">
        <w:trPr>
          <w:trHeight w:val="257"/>
        </w:trPr>
        <w:tc>
          <w:tcPr>
            <w:tcW w:w="394" w:type="dxa"/>
          </w:tcPr>
          <w:p w:rsidR="00FE16D7" w:rsidRDefault="00FE16D7" w:rsidP="00FE16D7">
            <w:r>
              <w:t>3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480D">
              <w:rPr>
                <w:rFonts w:ascii="Times New Roman" w:hAnsi="Times New Roman" w:cs="Times New Roman"/>
                <w:szCs w:val="24"/>
              </w:rPr>
              <w:t>Солодиенко</w:t>
            </w:r>
            <w:proofErr w:type="spellEnd"/>
            <w:r w:rsidRPr="003C480D">
              <w:rPr>
                <w:rFonts w:ascii="Times New Roman" w:hAnsi="Times New Roman" w:cs="Times New Roman"/>
                <w:szCs w:val="24"/>
              </w:rPr>
              <w:t xml:space="preserve"> Лариса Ивановна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с.Воскресенское»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2015 г</w:t>
            </w: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заочные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2020 г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16D7" w:rsidTr="00FE16D7">
        <w:trPr>
          <w:trHeight w:val="257"/>
        </w:trPr>
        <w:tc>
          <w:tcPr>
            <w:tcW w:w="394" w:type="dxa"/>
          </w:tcPr>
          <w:p w:rsidR="00FE16D7" w:rsidRDefault="00FE16D7" w:rsidP="00FE16D7">
            <w:r>
              <w:t>4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480D">
              <w:rPr>
                <w:rFonts w:ascii="Times New Roman" w:hAnsi="Times New Roman" w:cs="Times New Roman"/>
                <w:szCs w:val="24"/>
              </w:rPr>
              <w:t>Крючкова</w:t>
            </w:r>
            <w:proofErr w:type="spellEnd"/>
            <w:r w:rsidRPr="003C480D">
              <w:rPr>
                <w:rFonts w:ascii="Times New Roman" w:hAnsi="Times New Roman" w:cs="Times New Roman"/>
                <w:szCs w:val="24"/>
              </w:rPr>
              <w:t xml:space="preserve"> Елена Николаевна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Соответствие с должностью</w:t>
            </w: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заочные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2020 г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Default="00FE16D7" w:rsidP="00FE16D7"/>
        </w:tc>
      </w:tr>
      <w:tr w:rsidR="00FE16D7" w:rsidTr="00FE16D7">
        <w:trPr>
          <w:trHeight w:val="269"/>
        </w:trPr>
        <w:tc>
          <w:tcPr>
            <w:tcW w:w="394" w:type="dxa"/>
          </w:tcPr>
          <w:p w:rsidR="00FE16D7" w:rsidRDefault="00FE16D7" w:rsidP="00FE16D7">
            <w:r>
              <w:t>5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Кузьмина Марина Анатольевна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2013 г</w:t>
            </w: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заочные</w:t>
            </w:r>
          </w:p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2020 г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Default="00FE16D7" w:rsidP="00FE16D7"/>
        </w:tc>
      </w:tr>
      <w:tr w:rsidR="00FE16D7" w:rsidTr="00FE16D7">
        <w:trPr>
          <w:trHeight w:val="257"/>
        </w:trPr>
        <w:tc>
          <w:tcPr>
            <w:tcW w:w="394" w:type="dxa"/>
          </w:tcPr>
          <w:p w:rsidR="00FE16D7" w:rsidRDefault="00FE16D7" w:rsidP="00FE16D7">
            <w:r>
              <w:t>6</w:t>
            </w:r>
          </w:p>
        </w:tc>
        <w:tc>
          <w:tcPr>
            <w:tcW w:w="1442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480D">
              <w:rPr>
                <w:rFonts w:ascii="Times New Roman" w:hAnsi="Times New Roman" w:cs="Times New Roman"/>
                <w:szCs w:val="24"/>
              </w:rPr>
              <w:t>Шеломанова</w:t>
            </w:r>
            <w:proofErr w:type="spellEnd"/>
            <w:r w:rsidRPr="003C480D">
              <w:rPr>
                <w:rFonts w:ascii="Times New Roman" w:hAnsi="Times New Roman" w:cs="Times New Roman"/>
                <w:szCs w:val="24"/>
              </w:rPr>
              <w:t xml:space="preserve"> Наталия Владимировна</w:t>
            </w:r>
          </w:p>
        </w:tc>
        <w:tc>
          <w:tcPr>
            <w:tcW w:w="1820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</w:t>
            </w:r>
          </w:p>
        </w:tc>
        <w:tc>
          <w:tcPr>
            <w:tcW w:w="144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Заочные 2020г</w:t>
            </w:r>
          </w:p>
        </w:tc>
        <w:tc>
          <w:tcPr>
            <w:tcW w:w="65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86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328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FE16D7" w:rsidRPr="003C480D" w:rsidRDefault="00FE16D7" w:rsidP="00FE16D7">
            <w:pPr>
              <w:rPr>
                <w:rFonts w:ascii="Times New Roman" w:hAnsi="Times New Roman" w:cs="Times New Roman"/>
                <w:szCs w:val="24"/>
              </w:rPr>
            </w:pPr>
            <w:r w:rsidRPr="003C480D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3C480D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3C480D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FE16D7" w:rsidRDefault="00FE16D7" w:rsidP="00FE16D7"/>
        </w:tc>
      </w:tr>
      <w:tr w:rsidR="00FE16D7" w:rsidTr="00FE16D7">
        <w:trPr>
          <w:trHeight w:val="269"/>
        </w:trPr>
        <w:tc>
          <w:tcPr>
            <w:tcW w:w="394" w:type="dxa"/>
          </w:tcPr>
          <w:p w:rsidR="009E7CBB" w:rsidRDefault="00FE16D7" w:rsidP="009E7CBB">
            <w:r>
              <w:t>7</w:t>
            </w:r>
          </w:p>
        </w:tc>
        <w:tc>
          <w:tcPr>
            <w:tcW w:w="1442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</w:rPr>
              <w:t>Фадеева Любовь Владимировна</w:t>
            </w:r>
          </w:p>
        </w:tc>
        <w:tc>
          <w:tcPr>
            <w:tcW w:w="1820" w:type="dxa"/>
          </w:tcPr>
          <w:p w:rsidR="009E7CBB" w:rsidRDefault="00FE16D7" w:rsidP="009E7CBB">
            <w:r w:rsidRPr="003C480D">
              <w:rPr>
                <w:rFonts w:ascii="Times New Roman" w:hAnsi="Times New Roman" w:cs="Times New Roman"/>
                <w:szCs w:val="24"/>
              </w:rPr>
              <w:t>МОУ «СОШ с.Воскресенское</w:t>
            </w:r>
          </w:p>
        </w:tc>
        <w:tc>
          <w:tcPr>
            <w:tcW w:w="1448" w:type="dxa"/>
          </w:tcPr>
          <w:p w:rsidR="009E7CBB" w:rsidRDefault="009E7CBB" w:rsidP="009E7CBB"/>
        </w:tc>
        <w:tc>
          <w:tcPr>
            <w:tcW w:w="1057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</w:rPr>
              <w:t>Заочные 2020г</w:t>
            </w:r>
          </w:p>
        </w:tc>
        <w:tc>
          <w:tcPr>
            <w:tcW w:w="656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328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</w:tcPr>
          <w:p w:rsidR="009E7CBB" w:rsidRPr="00FE16D7" w:rsidRDefault="00FE16D7" w:rsidP="009E7CBB">
            <w:pPr>
              <w:rPr>
                <w:rFonts w:ascii="Times New Roman" w:hAnsi="Times New Roman" w:cs="Times New Roman"/>
              </w:rPr>
            </w:pPr>
            <w:r w:rsidRPr="00FE16D7"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 w:rsidRPr="00FE16D7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FE16D7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</w:tcPr>
          <w:p w:rsidR="009E7CBB" w:rsidRDefault="009E7CBB" w:rsidP="009E7CBB"/>
        </w:tc>
      </w:tr>
    </w:tbl>
    <w:p w:rsidR="009E7CBB" w:rsidRDefault="009E7CBB" w:rsidP="009E7CBB"/>
    <w:p w:rsidR="009E7CBB" w:rsidRDefault="009E7CBB"/>
    <w:sectPr w:rsidR="009E7CBB" w:rsidSect="0049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8BA"/>
    <w:multiLevelType w:val="multilevel"/>
    <w:tmpl w:val="05F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A2ECF"/>
    <w:multiLevelType w:val="multilevel"/>
    <w:tmpl w:val="CC60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A4801"/>
    <w:multiLevelType w:val="multilevel"/>
    <w:tmpl w:val="3924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507D2"/>
    <w:multiLevelType w:val="multilevel"/>
    <w:tmpl w:val="7906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877E7"/>
    <w:multiLevelType w:val="multilevel"/>
    <w:tmpl w:val="55A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72C12"/>
    <w:multiLevelType w:val="multilevel"/>
    <w:tmpl w:val="D56C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65F53"/>
    <w:multiLevelType w:val="multilevel"/>
    <w:tmpl w:val="6880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21E6E"/>
    <w:multiLevelType w:val="multilevel"/>
    <w:tmpl w:val="34A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66279"/>
    <w:multiLevelType w:val="multilevel"/>
    <w:tmpl w:val="0ED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760D"/>
    <w:multiLevelType w:val="multilevel"/>
    <w:tmpl w:val="3D7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821A2"/>
    <w:multiLevelType w:val="multilevel"/>
    <w:tmpl w:val="EAE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10FD4"/>
    <w:multiLevelType w:val="multilevel"/>
    <w:tmpl w:val="C89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B54A2"/>
    <w:multiLevelType w:val="multilevel"/>
    <w:tmpl w:val="246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3446E"/>
    <w:multiLevelType w:val="multilevel"/>
    <w:tmpl w:val="E19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54F1B"/>
    <w:multiLevelType w:val="multilevel"/>
    <w:tmpl w:val="2EB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D3119"/>
    <w:multiLevelType w:val="multilevel"/>
    <w:tmpl w:val="B77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74FF9"/>
    <w:multiLevelType w:val="multilevel"/>
    <w:tmpl w:val="9F4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C05DB"/>
    <w:multiLevelType w:val="multilevel"/>
    <w:tmpl w:val="857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E7DA0"/>
    <w:multiLevelType w:val="multilevel"/>
    <w:tmpl w:val="8B48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63F67"/>
    <w:multiLevelType w:val="multilevel"/>
    <w:tmpl w:val="269CB7E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entative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entative="1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entative="1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entative="1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entative="1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21">
    <w:nsid w:val="3D605431"/>
    <w:multiLevelType w:val="multilevel"/>
    <w:tmpl w:val="5E3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1F3998"/>
    <w:multiLevelType w:val="multilevel"/>
    <w:tmpl w:val="77AE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70DC1"/>
    <w:multiLevelType w:val="multilevel"/>
    <w:tmpl w:val="C5C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5529F"/>
    <w:multiLevelType w:val="multilevel"/>
    <w:tmpl w:val="B322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73597"/>
    <w:multiLevelType w:val="multilevel"/>
    <w:tmpl w:val="25CC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35BF1"/>
    <w:multiLevelType w:val="multilevel"/>
    <w:tmpl w:val="0836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27D91"/>
    <w:multiLevelType w:val="multilevel"/>
    <w:tmpl w:val="FAE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E58DD"/>
    <w:multiLevelType w:val="multilevel"/>
    <w:tmpl w:val="E26C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82339"/>
    <w:multiLevelType w:val="multilevel"/>
    <w:tmpl w:val="E0C0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9108E"/>
    <w:multiLevelType w:val="multilevel"/>
    <w:tmpl w:val="A4C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43D84"/>
    <w:multiLevelType w:val="multilevel"/>
    <w:tmpl w:val="A6B6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DD4ACF"/>
    <w:multiLevelType w:val="multilevel"/>
    <w:tmpl w:val="705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F130F"/>
    <w:multiLevelType w:val="multilevel"/>
    <w:tmpl w:val="C2D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90C91"/>
    <w:multiLevelType w:val="multilevel"/>
    <w:tmpl w:val="6D9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C4DA6"/>
    <w:multiLevelType w:val="multilevel"/>
    <w:tmpl w:val="4F0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245A5"/>
    <w:multiLevelType w:val="multilevel"/>
    <w:tmpl w:val="2C0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B80444"/>
    <w:multiLevelType w:val="multilevel"/>
    <w:tmpl w:val="AA9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6454B"/>
    <w:multiLevelType w:val="multilevel"/>
    <w:tmpl w:val="0EB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93597"/>
    <w:multiLevelType w:val="multilevel"/>
    <w:tmpl w:val="222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7"/>
  </w:num>
  <w:num w:numId="4">
    <w:abstractNumId w:val="25"/>
  </w:num>
  <w:num w:numId="5">
    <w:abstractNumId w:val="10"/>
  </w:num>
  <w:num w:numId="6">
    <w:abstractNumId w:val="8"/>
  </w:num>
  <w:num w:numId="7">
    <w:abstractNumId w:val="9"/>
  </w:num>
  <w:num w:numId="8">
    <w:abstractNumId w:val="37"/>
  </w:num>
  <w:num w:numId="9">
    <w:abstractNumId w:val="22"/>
  </w:num>
  <w:num w:numId="10">
    <w:abstractNumId w:val="6"/>
  </w:num>
  <w:num w:numId="11">
    <w:abstractNumId w:val="1"/>
  </w:num>
  <w:num w:numId="12">
    <w:abstractNumId w:val="19"/>
  </w:num>
  <w:num w:numId="13">
    <w:abstractNumId w:val="15"/>
  </w:num>
  <w:num w:numId="14">
    <w:abstractNumId w:val="18"/>
  </w:num>
  <w:num w:numId="15">
    <w:abstractNumId w:val="3"/>
  </w:num>
  <w:num w:numId="16">
    <w:abstractNumId w:val="39"/>
  </w:num>
  <w:num w:numId="17">
    <w:abstractNumId w:val="24"/>
  </w:num>
  <w:num w:numId="18">
    <w:abstractNumId w:val="36"/>
  </w:num>
  <w:num w:numId="19">
    <w:abstractNumId w:val="38"/>
  </w:num>
  <w:num w:numId="20">
    <w:abstractNumId w:val="4"/>
  </w:num>
  <w:num w:numId="21">
    <w:abstractNumId w:val="27"/>
  </w:num>
  <w:num w:numId="22">
    <w:abstractNumId w:val="32"/>
  </w:num>
  <w:num w:numId="23">
    <w:abstractNumId w:val="31"/>
  </w:num>
  <w:num w:numId="24">
    <w:abstractNumId w:val="26"/>
  </w:num>
  <w:num w:numId="25">
    <w:abstractNumId w:val="29"/>
  </w:num>
  <w:num w:numId="26">
    <w:abstractNumId w:val="21"/>
  </w:num>
  <w:num w:numId="27">
    <w:abstractNumId w:val="30"/>
  </w:num>
  <w:num w:numId="28">
    <w:abstractNumId w:val="13"/>
  </w:num>
  <w:num w:numId="29">
    <w:abstractNumId w:val="35"/>
  </w:num>
  <w:num w:numId="30">
    <w:abstractNumId w:val="33"/>
  </w:num>
  <w:num w:numId="31">
    <w:abstractNumId w:val="5"/>
  </w:num>
  <w:num w:numId="32">
    <w:abstractNumId w:val="12"/>
  </w:num>
  <w:num w:numId="33">
    <w:abstractNumId w:val="2"/>
  </w:num>
  <w:num w:numId="34">
    <w:abstractNumId w:val="23"/>
  </w:num>
  <w:num w:numId="35">
    <w:abstractNumId w:val="17"/>
  </w:num>
  <w:num w:numId="36">
    <w:abstractNumId w:val="14"/>
  </w:num>
  <w:num w:numId="37">
    <w:abstractNumId w:val="20"/>
  </w:num>
  <w:num w:numId="38">
    <w:abstractNumId w:val="11"/>
  </w:num>
  <w:num w:numId="39">
    <w:abstractNumId w:val="1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2B9"/>
    <w:rsid w:val="000154F4"/>
    <w:rsid w:val="00110F5B"/>
    <w:rsid w:val="001927E6"/>
    <w:rsid w:val="001B0CE4"/>
    <w:rsid w:val="002648F0"/>
    <w:rsid w:val="00383903"/>
    <w:rsid w:val="00492541"/>
    <w:rsid w:val="004A2253"/>
    <w:rsid w:val="004B2ECD"/>
    <w:rsid w:val="00541010"/>
    <w:rsid w:val="005B2A72"/>
    <w:rsid w:val="00687F41"/>
    <w:rsid w:val="006B1D76"/>
    <w:rsid w:val="007C07BF"/>
    <w:rsid w:val="00846364"/>
    <w:rsid w:val="008F52E4"/>
    <w:rsid w:val="009E7CBB"/>
    <w:rsid w:val="00A276D6"/>
    <w:rsid w:val="00B045DE"/>
    <w:rsid w:val="00B47CEC"/>
    <w:rsid w:val="00B502B9"/>
    <w:rsid w:val="00DE3AD2"/>
    <w:rsid w:val="00F612A1"/>
    <w:rsid w:val="00F91315"/>
    <w:rsid w:val="00FB651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4B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2E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3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9E12-1AE2-4D20-984A-856C964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cp:lastPrinted>2020-09-19T17:22:00Z</cp:lastPrinted>
  <dcterms:created xsi:type="dcterms:W3CDTF">2020-09-19T17:24:00Z</dcterms:created>
  <dcterms:modified xsi:type="dcterms:W3CDTF">2020-09-28T11:40:00Z</dcterms:modified>
</cp:coreProperties>
</file>